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7A3E9A" w14:textId="77777777" w:rsidR="000570BE" w:rsidRPr="00042D54" w:rsidRDefault="00042D54">
      <w:pPr>
        <w:pStyle w:val="normal0"/>
        <w:tabs>
          <w:tab w:val="right" w:pos="9270"/>
        </w:tabs>
        <w:rPr>
          <w:sz w:val="22"/>
          <w:szCs w:val="22"/>
        </w:rPr>
      </w:pPr>
      <w:bookmarkStart w:id="0" w:name="_GoBack"/>
      <w:bookmarkEnd w:id="0"/>
      <w:r w:rsidRPr="00042D54">
        <w:rPr>
          <w:sz w:val="22"/>
          <w:szCs w:val="22"/>
        </w:rPr>
        <w:tab/>
      </w:r>
    </w:p>
    <w:p w14:paraId="209A7BE5" w14:textId="6395BA24" w:rsidR="00585C2F" w:rsidRDefault="00042D54" w:rsidP="00585C2F">
      <w:pPr>
        <w:pStyle w:val="normal0"/>
        <w:tabs>
          <w:tab w:val="left" w:pos="3240"/>
        </w:tabs>
        <w:jc w:val="center"/>
        <w:rPr>
          <w:sz w:val="22"/>
          <w:szCs w:val="22"/>
        </w:rPr>
      </w:pPr>
      <w:bookmarkStart w:id="1" w:name="h.gjdgxs" w:colFirst="0" w:colLast="0"/>
      <w:bookmarkEnd w:id="1"/>
      <w:r w:rsidRPr="00042D54">
        <w:rPr>
          <w:b/>
          <w:color w:val="943734"/>
          <w:sz w:val="22"/>
          <w:szCs w:val="22"/>
        </w:rPr>
        <w:t xml:space="preserve">Nine-Month, </w:t>
      </w:r>
      <w:r w:rsidR="00C854D7">
        <w:rPr>
          <w:b/>
          <w:color w:val="943734"/>
          <w:sz w:val="22"/>
          <w:szCs w:val="22"/>
        </w:rPr>
        <w:t>Full-Time Tenure-Track Position</w:t>
      </w:r>
      <w:r w:rsidRPr="00042D54">
        <w:rPr>
          <w:b/>
          <w:color w:val="943734"/>
          <w:sz w:val="22"/>
          <w:szCs w:val="22"/>
        </w:rPr>
        <w:t>:</w:t>
      </w:r>
    </w:p>
    <w:p w14:paraId="4ABB5F59" w14:textId="4BB03F86" w:rsidR="000570BE" w:rsidRPr="00042D54" w:rsidRDefault="004635C2" w:rsidP="00585C2F">
      <w:pPr>
        <w:pStyle w:val="normal0"/>
        <w:tabs>
          <w:tab w:val="left" w:pos="3240"/>
        </w:tabs>
        <w:jc w:val="center"/>
        <w:rPr>
          <w:sz w:val="22"/>
          <w:szCs w:val="22"/>
        </w:rPr>
      </w:pPr>
      <w:r>
        <w:rPr>
          <w:b/>
          <w:sz w:val="22"/>
          <w:szCs w:val="22"/>
        </w:rPr>
        <w:t>Assistant Professor in Dance:</w:t>
      </w:r>
      <w:r w:rsidR="00042D54" w:rsidRPr="00042D54">
        <w:rPr>
          <w:b/>
          <w:sz w:val="22"/>
          <w:szCs w:val="22"/>
        </w:rPr>
        <w:t xml:space="preserve"> Studio Practice</w:t>
      </w:r>
      <w:r w:rsidR="00C854D7">
        <w:rPr>
          <w:b/>
          <w:sz w:val="22"/>
          <w:szCs w:val="22"/>
        </w:rPr>
        <w:t xml:space="preserve"> &amp; Dance Composition</w:t>
      </w:r>
    </w:p>
    <w:p w14:paraId="1145A550" w14:textId="5A185ED8" w:rsidR="000570BE" w:rsidRPr="00042D54" w:rsidRDefault="000570BE">
      <w:pPr>
        <w:pStyle w:val="normal0"/>
        <w:tabs>
          <w:tab w:val="right" w:pos="9270"/>
          <w:tab w:val="right" w:pos="9360"/>
        </w:tabs>
        <w:jc w:val="center"/>
        <w:rPr>
          <w:sz w:val="22"/>
          <w:szCs w:val="22"/>
        </w:rPr>
      </w:pPr>
    </w:p>
    <w:p w14:paraId="37E3A895" w14:textId="77777777" w:rsidR="000570BE" w:rsidRPr="00042D54" w:rsidRDefault="00042D54">
      <w:pPr>
        <w:pStyle w:val="normal0"/>
        <w:tabs>
          <w:tab w:val="left" w:pos="3240"/>
          <w:tab w:val="right" w:pos="9270"/>
          <w:tab w:val="right" w:pos="9360"/>
        </w:tabs>
        <w:rPr>
          <w:sz w:val="22"/>
          <w:szCs w:val="22"/>
        </w:rPr>
      </w:pPr>
      <w:r w:rsidRPr="00042D54">
        <w:rPr>
          <w:sz w:val="22"/>
          <w:szCs w:val="22"/>
        </w:rPr>
        <w:tab/>
      </w:r>
    </w:p>
    <w:p w14:paraId="75F47886" w14:textId="77777777" w:rsidR="004E4209" w:rsidRPr="00042D54" w:rsidRDefault="004E4209" w:rsidP="004E4209">
      <w:pPr>
        <w:pStyle w:val="normal0"/>
        <w:keepNext/>
        <w:rPr>
          <w:sz w:val="22"/>
          <w:szCs w:val="22"/>
        </w:rPr>
      </w:pPr>
      <w:r w:rsidRPr="00042D54">
        <w:rPr>
          <w:b/>
          <w:color w:val="943734"/>
          <w:sz w:val="22"/>
          <w:szCs w:val="22"/>
        </w:rPr>
        <w:t>About the School of Dance at Florida State University</w:t>
      </w:r>
    </w:p>
    <w:p w14:paraId="3EC09880" w14:textId="77777777" w:rsidR="004E4209" w:rsidRPr="00042D54" w:rsidRDefault="004E4209" w:rsidP="004E4209">
      <w:pPr>
        <w:pStyle w:val="normal0"/>
        <w:rPr>
          <w:sz w:val="22"/>
          <w:szCs w:val="22"/>
        </w:rPr>
      </w:pPr>
      <w:bookmarkStart w:id="2" w:name="h.30j0zll" w:colFirst="0" w:colLast="0"/>
      <w:bookmarkEnd w:id="2"/>
      <w:r w:rsidRPr="00042D54">
        <w:rPr>
          <w:sz w:val="22"/>
          <w:szCs w:val="22"/>
        </w:rPr>
        <w:t xml:space="preserve">The </w:t>
      </w:r>
      <w:hyperlink r:id="rId8">
        <w:r w:rsidRPr="00042D54">
          <w:rPr>
            <w:color w:val="1155CC"/>
            <w:sz w:val="22"/>
            <w:szCs w:val="22"/>
            <w:u w:val="single"/>
          </w:rPr>
          <w:t>School of Dance</w:t>
        </w:r>
      </w:hyperlink>
      <w:r w:rsidRPr="00042D54">
        <w:rPr>
          <w:sz w:val="22"/>
          <w:szCs w:val="22"/>
        </w:rPr>
        <w:t xml:space="preserve"> offers three degrees (BFA, MA, &amp; MFA) and sponsors expansive opportunities for student and faculty research and creative endeavors. Faculty, students, and guest artists make and perform dances in superb facilities that include seven dance studios, proscenium theatre and a black box studio, a video and photography studio, a photography lab, multimedia computer labs, a recording studio, a dance conditioning studio, and technology-enhanced classrooms. The School houses the </w:t>
      </w:r>
      <w:hyperlink r:id="rId9">
        <w:r w:rsidRPr="00042D54">
          <w:rPr>
            <w:color w:val="1155CC"/>
            <w:sz w:val="22"/>
            <w:szCs w:val="22"/>
            <w:u w:val="single"/>
          </w:rPr>
          <w:t xml:space="preserve">Maggie </w:t>
        </w:r>
        <w:proofErr w:type="spellStart"/>
        <w:r w:rsidRPr="00042D54">
          <w:rPr>
            <w:color w:val="1155CC"/>
            <w:sz w:val="22"/>
            <w:szCs w:val="22"/>
            <w:u w:val="single"/>
          </w:rPr>
          <w:t>Allesee</w:t>
        </w:r>
        <w:proofErr w:type="spellEnd"/>
        <w:r w:rsidRPr="00042D54">
          <w:rPr>
            <w:color w:val="1155CC"/>
            <w:sz w:val="22"/>
            <w:szCs w:val="22"/>
            <w:u w:val="single"/>
          </w:rPr>
          <w:t xml:space="preserve"> National Center for Choreography</w:t>
        </w:r>
      </w:hyperlink>
      <w:r w:rsidRPr="00042D54">
        <w:rPr>
          <w:sz w:val="22"/>
          <w:szCs w:val="22"/>
        </w:rPr>
        <w:t xml:space="preserve"> (MANCC) and offers programs in New York City, Paris, France and Valencia, Spain.</w:t>
      </w:r>
    </w:p>
    <w:p w14:paraId="7BA225F2" w14:textId="77777777" w:rsidR="000570BE" w:rsidRPr="00042D54" w:rsidRDefault="000570BE">
      <w:pPr>
        <w:pStyle w:val="normal0"/>
        <w:rPr>
          <w:sz w:val="22"/>
          <w:szCs w:val="22"/>
        </w:rPr>
      </w:pPr>
    </w:p>
    <w:p w14:paraId="1696A65C" w14:textId="77777777" w:rsidR="000570BE" w:rsidRPr="00042D54" w:rsidRDefault="00042D54">
      <w:pPr>
        <w:pStyle w:val="normal0"/>
        <w:rPr>
          <w:sz w:val="22"/>
          <w:szCs w:val="22"/>
        </w:rPr>
      </w:pPr>
      <w:r w:rsidRPr="00042D54">
        <w:rPr>
          <w:b/>
          <w:color w:val="943734"/>
          <w:sz w:val="22"/>
          <w:szCs w:val="22"/>
        </w:rPr>
        <w:t>Responsibilities and Qualifications</w:t>
      </w:r>
    </w:p>
    <w:p w14:paraId="514D529D" w14:textId="04ABF0E4" w:rsidR="004E4209" w:rsidRDefault="00C854D7">
      <w:pPr>
        <w:pStyle w:val="normal0"/>
        <w:rPr>
          <w:sz w:val="22"/>
          <w:szCs w:val="22"/>
        </w:rPr>
      </w:pPr>
      <w:r w:rsidRPr="00042D54">
        <w:rPr>
          <w:sz w:val="22"/>
          <w:szCs w:val="22"/>
        </w:rPr>
        <w:t xml:space="preserve">The Florida State University School of Dance </w:t>
      </w:r>
      <w:r>
        <w:rPr>
          <w:sz w:val="22"/>
          <w:szCs w:val="22"/>
        </w:rPr>
        <w:t>seeks to hire one Assistant Professor of Dance to teach undergraduate and graduate courses in all levels of classical and/or contemporary technique as well as the ability to teach dance composition. Additional teaching responsibilities in one or more of the following content areas is desired: improvisation, contact im</w:t>
      </w:r>
      <w:r w:rsidR="00C35384">
        <w:rPr>
          <w:sz w:val="22"/>
          <w:szCs w:val="22"/>
        </w:rPr>
        <w:t xml:space="preserve">provisation, somatic practices, partnering, pointe, </w:t>
      </w:r>
      <w:r>
        <w:rPr>
          <w:sz w:val="22"/>
          <w:szCs w:val="22"/>
        </w:rPr>
        <w:t xml:space="preserve">pedagogy, dance studies, directing, </w:t>
      </w:r>
      <w:r w:rsidR="00585C2F">
        <w:rPr>
          <w:sz w:val="22"/>
          <w:szCs w:val="22"/>
        </w:rPr>
        <w:t xml:space="preserve">dance photography </w:t>
      </w:r>
      <w:r>
        <w:rPr>
          <w:sz w:val="22"/>
          <w:szCs w:val="22"/>
        </w:rPr>
        <w:t>and</w:t>
      </w:r>
      <w:r w:rsidR="00585C2F">
        <w:rPr>
          <w:sz w:val="22"/>
          <w:szCs w:val="22"/>
        </w:rPr>
        <w:t>/or</w:t>
      </w:r>
      <w:r>
        <w:rPr>
          <w:sz w:val="22"/>
          <w:szCs w:val="22"/>
        </w:rPr>
        <w:t xml:space="preserve"> dramaturgy. </w:t>
      </w:r>
    </w:p>
    <w:p w14:paraId="757A7557" w14:textId="77777777" w:rsidR="004E4209" w:rsidRDefault="004E4209">
      <w:pPr>
        <w:pStyle w:val="normal0"/>
        <w:rPr>
          <w:sz w:val="22"/>
          <w:szCs w:val="22"/>
        </w:rPr>
      </w:pPr>
    </w:p>
    <w:p w14:paraId="2E1DBF90" w14:textId="7DA74F06" w:rsidR="00042D54" w:rsidRPr="004E4209" w:rsidRDefault="00C854D7" w:rsidP="004E4209">
      <w:pPr>
        <w:pStyle w:val="normal0"/>
        <w:rPr>
          <w:sz w:val="22"/>
          <w:szCs w:val="22"/>
        </w:rPr>
      </w:pPr>
      <w:r>
        <w:rPr>
          <w:sz w:val="22"/>
          <w:szCs w:val="22"/>
        </w:rPr>
        <w:t>The new faculty member</w:t>
      </w:r>
      <w:r w:rsidR="00042D54" w:rsidRPr="00042D54">
        <w:rPr>
          <w:sz w:val="22"/>
          <w:szCs w:val="22"/>
        </w:rPr>
        <w:t xml:space="preserve"> will share responsibilities for student mentoring and advising, and professional service at the departmental, college and university levels</w:t>
      </w:r>
      <w:r w:rsidR="004E4209">
        <w:rPr>
          <w:sz w:val="22"/>
          <w:szCs w:val="22"/>
        </w:rPr>
        <w:t xml:space="preserve"> and contributing to a </w:t>
      </w:r>
      <w:r w:rsidR="00042D54" w:rsidRPr="00042D54">
        <w:rPr>
          <w:sz w:val="22"/>
          <w:szCs w:val="22"/>
        </w:rPr>
        <w:t xml:space="preserve">collegial </w:t>
      </w:r>
      <w:proofErr w:type="gramStart"/>
      <w:r w:rsidR="00042D54" w:rsidRPr="00042D54">
        <w:rPr>
          <w:sz w:val="22"/>
          <w:szCs w:val="22"/>
        </w:rPr>
        <w:t xml:space="preserve">approach </w:t>
      </w:r>
      <w:r w:rsidR="004E4209">
        <w:rPr>
          <w:sz w:val="22"/>
          <w:szCs w:val="22"/>
        </w:rPr>
        <w:t>which</w:t>
      </w:r>
      <w:proofErr w:type="gramEnd"/>
      <w:r w:rsidR="004E4209">
        <w:rPr>
          <w:sz w:val="22"/>
          <w:szCs w:val="22"/>
        </w:rPr>
        <w:t xml:space="preserve"> </w:t>
      </w:r>
      <w:r w:rsidR="00042D54" w:rsidRPr="00042D54">
        <w:rPr>
          <w:sz w:val="22"/>
          <w:szCs w:val="22"/>
        </w:rPr>
        <w:t>facilitat</w:t>
      </w:r>
      <w:r w:rsidR="004E4209">
        <w:rPr>
          <w:sz w:val="22"/>
          <w:szCs w:val="22"/>
        </w:rPr>
        <w:t>es</w:t>
      </w:r>
      <w:r w:rsidR="00042D54" w:rsidRPr="00042D54">
        <w:rPr>
          <w:sz w:val="22"/>
          <w:szCs w:val="22"/>
        </w:rPr>
        <w:t xml:space="preserve"> creative and critical learning environments. Encouraging fluidity across the domains involved in </w:t>
      </w:r>
      <w:proofErr w:type="gramStart"/>
      <w:r w:rsidR="00042D54" w:rsidRPr="00042D54">
        <w:rPr>
          <w:sz w:val="22"/>
          <w:szCs w:val="22"/>
        </w:rPr>
        <w:t>dance</w:t>
      </w:r>
      <w:proofErr w:type="gramEnd"/>
      <w:r w:rsidR="00042D54" w:rsidRPr="00042D54">
        <w:rPr>
          <w:sz w:val="22"/>
          <w:szCs w:val="22"/>
        </w:rPr>
        <w:t xml:space="preserve"> as art is a priority in our program. </w:t>
      </w:r>
      <w:r w:rsidR="004E4209">
        <w:rPr>
          <w:sz w:val="22"/>
          <w:szCs w:val="22"/>
        </w:rPr>
        <w:t>Our</w:t>
      </w:r>
      <w:r w:rsidR="00042D54" w:rsidRPr="00042D54">
        <w:rPr>
          <w:sz w:val="22"/>
          <w:szCs w:val="22"/>
        </w:rPr>
        <w:t xml:space="preserve"> new colleague will be expected to maintain a consistent agenda of research and/or creative activity and engage in ongoing professional development in their area of expertise that leads to recognition within the dance field. The ideal candidate will have a terminal degree or professional equivalence in a related field of expertise. MFA and/or PhD.</w:t>
      </w:r>
    </w:p>
    <w:p w14:paraId="1A107E90" w14:textId="77777777" w:rsidR="000570BE" w:rsidRPr="00042D54" w:rsidRDefault="000570BE">
      <w:pPr>
        <w:pStyle w:val="normal0"/>
        <w:rPr>
          <w:sz w:val="22"/>
          <w:szCs w:val="22"/>
        </w:rPr>
      </w:pPr>
    </w:p>
    <w:p w14:paraId="05D42552" w14:textId="77777777" w:rsidR="000570BE" w:rsidRPr="00042D54" w:rsidRDefault="00042D54">
      <w:pPr>
        <w:pStyle w:val="normal0"/>
        <w:rPr>
          <w:sz w:val="22"/>
          <w:szCs w:val="22"/>
        </w:rPr>
      </w:pPr>
      <w:r w:rsidRPr="00042D54">
        <w:rPr>
          <w:b/>
          <w:color w:val="943734"/>
          <w:sz w:val="22"/>
          <w:szCs w:val="22"/>
        </w:rPr>
        <w:t>Salary Range</w:t>
      </w:r>
    </w:p>
    <w:p w14:paraId="36A86772" w14:textId="0ABE45F1" w:rsidR="000570BE" w:rsidRPr="00042D54" w:rsidRDefault="00042D54">
      <w:pPr>
        <w:pStyle w:val="normal0"/>
        <w:rPr>
          <w:sz w:val="22"/>
          <w:szCs w:val="22"/>
        </w:rPr>
      </w:pPr>
      <w:r w:rsidRPr="00042D54">
        <w:rPr>
          <w:sz w:val="22"/>
          <w:szCs w:val="22"/>
        </w:rPr>
        <w:t>Salary and rank will be commensurate with experience.</w:t>
      </w:r>
      <w:r w:rsidR="00585C2F">
        <w:rPr>
          <w:sz w:val="22"/>
          <w:szCs w:val="22"/>
        </w:rPr>
        <w:t xml:space="preserve"> Preferred Start Date</w:t>
      </w:r>
      <w:r w:rsidR="00585C2F" w:rsidRPr="00042D54">
        <w:rPr>
          <w:sz w:val="22"/>
          <w:szCs w:val="22"/>
        </w:rPr>
        <w:t xml:space="preserve"> August 2017</w:t>
      </w:r>
      <w:r w:rsidR="00585C2F">
        <w:rPr>
          <w:sz w:val="22"/>
          <w:szCs w:val="22"/>
        </w:rPr>
        <w:t>.</w:t>
      </w:r>
    </w:p>
    <w:p w14:paraId="75956424" w14:textId="77777777" w:rsidR="000570BE" w:rsidRPr="00042D54" w:rsidRDefault="000570BE">
      <w:pPr>
        <w:pStyle w:val="normal0"/>
        <w:rPr>
          <w:sz w:val="22"/>
          <w:szCs w:val="22"/>
        </w:rPr>
      </w:pPr>
    </w:p>
    <w:p w14:paraId="7F2FB036" w14:textId="77777777" w:rsidR="000570BE" w:rsidRPr="00042D54" w:rsidRDefault="00042D54">
      <w:pPr>
        <w:pStyle w:val="normal0"/>
        <w:rPr>
          <w:sz w:val="22"/>
          <w:szCs w:val="22"/>
        </w:rPr>
      </w:pPr>
      <w:r w:rsidRPr="00042D54">
        <w:rPr>
          <w:b/>
          <w:color w:val="943734"/>
          <w:sz w:val="22"/>
          <w:szCs w:val="22"/>
        </w:rPr>
        <w:t>How to Apply</w:t>
      </w:r>
    </w:p>
    <w:p w14:paraId="638800A0" w14:textId="77777777" w:rsidR="00BC591E" w:rsidRDefault="00042D54" w:rsidP="00042D54">
      <w:pPr>
        <w:pStyle w:val="normal0"/>
        <w:rPr>
          <w:sz w:val="22"/>
          <w:szCs w:val="22"/>
        </w:rPr>
      </w:pPr>
      <w:r w:rsidRPr="00042D54">
        <w:rPr>
          <w:sz w:val="22"/>
          <w:szCs w:val="22"/>
        </w:rPr>
        <w:t xml:space="preserve">Applications must be are submitted on-line at </w:t>
      </w:r>
      <w:hyperlink r:id="rId10">
        <w:r w:rsidRPr="00042D54">
          <w:rPr>
            <w:color w:val="1155CC"/>
            <w:sz w:val="22"/>
            <w:szCs w:val="22"/>
            <w:u w:val="single"/>
          </w:rPr>
          <w:t>jobs.fsu.edu</w:t>
        </w:r>
      </w:hyperlink>
      <w:r w:rsidR="00BC591E">
        <w:rPr>
          <w:color w:val="1155CC"/>
          <w:sz w:val="22"/>
          <w:szCs w:val="22"/>
          <w:u w:val="single"/>
        </w:rPr>
        <w:t>:</w:t>
      </w:r>
      <w:r w:rsidRPr="00042D54">
        <w:rPr>
          <w:sz w:val="22"/>
          <w:szCs w:val="22"/>
        </w:rPr>
        <w:t xml:space="preserve"> </w:t>
      </w:r>
    </w:p>
    <w:p w14:paraId="37C97BBD" w14:textId="77777777" w:rsidR="00BC591E" w:rsidRDefault="00BC591E" w:rsidP="00BC591E">
      <w:pPr>
        <w:pStyle w:val="normal0"/>
        <w:tabs>
          <w:tab w:val="left" w:pos="360"/>
        </w:tabs>
        <w:ind w:left="360"/>
        <w:rPr>
          <w:sz w:val="22"/>
          <w:szCs w:val="22"/>
        </w:rPr>
      </w:pPr>
    </w:p>
    <w:p w14:paraId="479CDE6C" w14:textId="6D797663" w:rsidR="00BC591E" w:rsidRPr="00042D54" w:rsidRDefault="00BC591E" w:rsidP="00BC591E">
      <w:pPr>
        <w:tabs>
          <w:tab w:val="left" w:pos="360"/>
        </w:tabs>
        <w:ind w:left="360"/>
        <w:rPr>
          <w:sz w:val="22"/>
          <w:szCs w:val="22"/>
        </w:rPr>
      </w:pPr>
      <w:r w:rsidRPr="00042D54">
        <w:rPr>
          <w:sz w:val="22"/>
          <w:szCs w:val="22"/>
        </w:rPr>
        <w:t xml:space="preserve">Job ID: </w:t>
      </w:r>
      <w:r w:rsidR="008762FB">
        <w:rPr>
          <w:sz w:val="22"/>
          <w:szCs w:val="22"/>
        </w:rPr>
        <w:t>41165</w:t>
      </w:r>
    </w:p>
    <w:p w14:paraId="680DAA20" w14:textId="18A19CE2" w:rsidR="00BC591E" w:rsidRPr="00042D54" w:rsidRDefault="00BC591E" w:rsidP="00BC591E">
      <w:pPr>
        <w:pStyle w:val="normal0"/>
        <w:tabs>
          <w:tab w:val="left" w:pos="360"/>
        </w:tabs>
        <w:ind w:left="360"/>
        <w:rPr>
          <w:sz w:val="22"/>
          <w:szCs w:val="22"/>
        </w:rPr>
      </w:pPr>
      <w:r w:rsidRPr="00042D54">
        <w:rPr>
          <w:sz w:val="22"/>
          <w:szCs w:val="22"/>
        </w:rPr>
        <w:t>Assistant Professor, Studio Practice</w:t>
      </w:r>
      <w:r w:rsidR="00C854D7">
        <w:rPr>
          <w:sz w:val="22"/>
          <w:szCs w:val="22"/>
        </w:rPr>
        <w:t xml:space="preserve"> &amp; </w:t>
      </w:r>
      <w:r w:rsidR="00585C2F">
        <w:rPr>
          <w:sz w:val="22"/>
          <w:szCs w:val="22"/>
        </w:rPr>
        <w:t xml:space="preserve">Dance </w:t>
      </w:r>
      <w:r w:rsidR="00C854D7">
        <w:rPr>
          <w:sz w:val="22"/>
          <w:szCs w:val="22"/>
        </w:rPr>
        <w:t>Composition</w:t>
      </w:r>
    </w:p>
    <w:p w14:paraId="6F44861B" w14:textId="77777777" w:rsidR="00BC591E" w:rsidRDefault="00BC591E" w:rsidP="00042D54">
      <w:pPr>
        <w:pStyle w:val="normal0"/>
        <w:rPr>
          <w:sz w:val="22"/>
          <w:szCs w:val="22"/>
        </w:rPr>
      </w:pPr>
    </w:p>
    <w:p w14:paraId="32D9BD02" w14:textId="69AFCEE8" w:rsidR="00042D54" w:rsidRPr="00042D54" w:rsidRDefault="00BC591E" w:rsidP="00042D54">
      <w:pPr>
        <w:pStyle w:val="normal0"/>
        <w:rPr>
          <w:sz w:val="22"/>
          <w:szCs w:val="22"/>
        </w:rPr>
      </w:pPr>
      <w:r>
        <w:rPr>
          <w:sz w:val="22"/>
          <w:szCs w:val="22"/>
        </w:rPr>
        <w:t>I</w:t>
      </w:r>
      <w:r w:rsidR="00042D54" w:rsidRPr="00042D54">
        <w:rPr>
          <w:sz w:val="22"/>
          <w:szCs w:val="22"/>
        </w:rPr>
        <w:t xml:space="preserve">nclude a letter stating your interest highlighting your qualifications specific to the position description. You will be asked to upload </w:t>
      </w:r>
      <w:proofErr w:type="gramStart"/>
      <w:r w:rsidR="00042D54" w:rsidRPr="00042D54">
        <w:rPr>
          <w:sz w:val="22"/>
          <w:szCs w:val="22"/>
        </w:rPr>
        <w:t>a current curriculum vitae</w:t>
      </w:r>
      <w:proofErr w:type="gramEnd"/>
      <w:r w:rsidR="00042D54" w:rsidRPr="00042D54">
        <w:rPr>
          <w:sz w:val="22"/>
          <w:szCs w:val="22"/>
        </w:rPr>
        <w:t xml:space="preserve"> and contact information for four professional references. Review of applications will begin immediately and </w:t>
      </w:r>
      <w:r w:rsidR="00C35384">
        <w:rPr>
          <w:sz w:val="22"/>
          <w:szCs w:val="22"/>
        </w:rPr>
        <w:t xml:space="preserve">will </w:t>
      </w:r>
      <w:r w:rsidR="00042D54" w:rsidRPr="00042D54">
        <w:rPr>
          <w:sz w:val="22"/>
          <w:szCs w:val="22"/>
        </w:rPr>
        <w:t xml:space="preserve">continue until the position is filled. </w:t>
      </w:r>
      <w:r w:rsidR="00585C2F">
        <w:rPr>
          <w:sz w:val="22"/>
          <w:szCs w:val="22"/>
        </w:rPr>
        <w:t xml:space="preserve">Submit by Feb. 17, 2017. </w:t>
      </w:r>
      <w:r w:rsidR="00042D54" w:rsidRPr="00042D54">
        <w:rPr>
          <w:sz w:val="22"/>
          <w:szCs w:val="22"/>
        </w:rPr>
        <w:t xml:space="preserve">Short-listed candidates will be asked to submit additional </w:t>
      </w:r>
      <w:proofErr w:type="gramStart"/>
      <w:r w:rsidR="00042D54" w:rsidRPr="00042D54">
        <w:rPr>
          <w:sz w:val="22"/>
          <w:szCs w:val="22"/>
        </w:rPr>
        <w:t>material which</w:t>
      </w:r>
      <w:proofErr w:type="gramEnd"/>
      <w:r w:rsidR="00042D54" w:rsidRPr="00042D54">
        <w:rPr>
          <w:sz w:val="22"/>
          <w:szCs w:val="22"/>
        </w:rPr>
        <w:t xml:space="preserve"> may include statement of research and work samples.</w:t>
      </w:r>
    </w:p>
    <w:p w14:paraId="135C3BBB" w14:textId="77777777" w:rsidR="000570BE" w:rsidRPr="00042D54" w:rsidRDefault="000570BE">
      <w:pPr>
        <w:pStyle w:val="normal0"/>
        <w:rPr>
          <w:sz w:val="22"/>
          <w:szCs w:val="22"/>
        </w:rPr>
      </w:pPr>
    </w:p>
    <w:p w14:paraId="546C27A9" w14:textId="77777777" w:rsidR="000570BE" w:rsidRPr="00042D54" w:rsidRDefault="00042D54">
      <w:pPr>
        <w:pStyle w:val="normal0"/>
        <w:keepNext/>
        <w:rPr>
          <w:sz w:val="22"/>
          <w:szCs w:val="22"/>
        </w:rPr>
      </w:pPr>
      <w:r w:rsidRPr="00042D54">
        <w:rPr>
          <w:b/>
          <w:color w:val="943734"/>
          <w:sz w:val="22"/>
          <w:szCs w:val="22"/>
        </w:rPr>
        <w:t>More Information</w:t>
      </w:r>
    </w:p>
    <w:p w14:paraId="1E59A448" w14:textId="769EB2A1" w:rsidR="00585C2F" w:rsidRDefault="00585C2F">
      <w:pPr>
        <w:pStyle w:val="normal0"/>
        <w:rPr>
          <w:sz w:val="22"/>
          <w:szCs w:val="22"/>
        </w:rPr>
      </w:pPr>
      <w:r>
        <w:rPr>
          <w:sz w:val="22"/>
          <w:szCs w:val="22"/>
        </w:rPr>
        <w:t>Joséphine A. Garibaldi,</w:t>
      </w:r>
      <w:r w:rsidR="00042D54" w:rsidRPr="00042D54">
        <w:rPr>
          <w:sz w:val="22"/>
          <w:szCs w:val="22"/>
        </w:rPr>
        <w:t xml:space="preserve"> Chair</w:t>
      </w:r>
      <w:r w:rsidR="008762FB">
        <w:rPr>
          <w:sz w:val="22"/>
          <w:szCs w:val="22"/>
        </w:rPr>
        <w:t xml:space="preserve">, </w:t>
      </w:r>
      <w:r>
        <w:rPr>
          <w:sz w:val="22"/>
          <w:szCs w:val="22"/>
        </w:rPr>
        <w:t>School of Dance</w:t>
      </w:r>
    </w:p>
    <w:p w14:paraId="543A571C" w14:textId="55569BAA" w:rsidR="000570BE" w:rsidRPr="00042D54" w:rsidRDefault="004A4C43">
      <w:pPr>
        <w:pStyle w:val="normal0"/>
        <w:rPr>
          <w:sz w:val="22"/>
          <w:szCs w:val="22"/>
        </w:rPr>
      </w:pPr>
      <w:hyperlink r:id="rId11" w:history="1">
        <w:r w:rsidR="00585C2F" w:rsidRPr="003C752C">
          <w:rPr>
            <w:rStyle w:val="Hyperlink"/>
            <w:sz w:val="22"/>
            <w:szCs w:val="22"/>
          </w:rPr>
          <w:t>jgaribaldi@fsu.edu</w:t>
        </w:r>
      </w:hyperlink>
      <w:r w:rsidR="008762FB">
        <w:rPr>
          <w:sz w:val="22"/>
          <w:szCs w:val="22"/>
        </w:rPr>
        <w:t xml:space="preserve">; </w:t>
      </w:r>
      <w:r w:rsidR="00585C2F">
        <w:rPr>
          <w:sz w:val="22"/>
          <w:szCs w:val="22"/>
        </w:rPr>
        <w:t>850-644-9963</w:t>
      </w:r>
      <w:r w:rsidR="00042D54" w:rsidRPr="00042D54">
        <w:rPr>
          <w:color w:val="1155CC"/>
          <w:sz w:val="22"/>
          <w:szCs w:val="22"/>
        </w:rPr>
        <w:t xml:space="preserve"> </w:t>
      </w:r>
    </w:p>
    <w:p w14:paraId="156BEBA0" w14:textId="77777777" w:rsidR="000570BE" w:rsidRPr="00042D54" w:rsidRDefault="000570BE">
      <w:pPr>
        <w:pStyle w:val="normal0"/>
        <w:rPr>
          <w:sz w:val="22"/>
          <w:szCs w:val="22"/>
        </w:rPr>
      </w:pPr>
    </w:p>
    <w:p w14:paraId="683B21BA" w14:textId="77777777" w:rsidR="000570BE" w:rsidRPr="00042D54" w:rsidRDefault="00042D54">
      <w:pPr>
        <w:pStyle w:val="normal0"/>
        <w:rPr>
          <w:sz w:val="22"/>
          <w:szCs w:val="22"/>
        </w:rPr>
      </w:pPr>
      <w:r w:rsidRPr="00042D54">
        <w:rPr>
          <w:b/>
          <w:color w:val="943734"/>
          <w:sz w:val="22"/>
          <w:szCs w:val="22"/>
        </w:rPr>
        <w:t xml:space="preserve">Equal Employment Opportunity </w:t>
      </w:r>
    </w:p>
    <w:p w14:paraId="3F89DD26" w14:textId="77777777" w:rsidR="000570BE" w:rsidRPr="00042D54" w:rsidRDefault="00042D54">
      <w:pPr>
        <w:pStyle w:val="normal0"/>
        <w:rPr>
          <w:sz w:val="22"/>
          <w:szCs w:val="22"/>
        </w:rPr>
      </w:pPr>
      <w:r w:rsidRPr="00042D54">
        <w:rPr>
          <w:sz w:val="22"/>
          <w:szCs w:val="22"/>
        </w:rPr>
        <w:t xml:space="preserve">FSU is an Equal Opportunity/Access/Affirmative Action/Pro Disabled &amp; Veteran Employer. FSU's Equal Opportunity Statement can be viewed at: http://www.hr.fsu.edu/PDF/Publications/diversity/EEO_Statement.pdf </w:t>
      </w:r>
    </w:p>
    <w:p w14:paraId="26F5C8F5" w14:textId="77777777" w:rsidR="00042D54" w:rsidRPr="00042D54" w:rsidRDefault="00042D54">
      <w:pPr>
        <w:pStyle w:val="normal0"/>
        <w:rPr>
          <w:sz w:val="22"/>
          <w:szCs w:val="22"/>
        </w:rPr>
      </w:pPr>
    </w:p>
    <w:p w14:paraId="3E2B23CA" w14:textId="77777777" w:rsidR="00042D54" w:rsidRPr="00042D54" w:rsidRDefault="00042D54" w:rsidP="00042D54">
      <w:pPr>
        <w:pStyle w:val="NoSpacing"/>
        <w:rPr>
          <w:rFonts w:ascii="Garamond" w:hAnsi="Garamond" w:cs="Times"/>
          <w:b/>
          <w:sz w:val="22"/>
          <w:szCs w:val="22"/>
        </w:rPr>
      </w:pPr>
      <w:r w:rsidRPr="00042D54">
        <w:rPr>
          <w:rFonts w:ascii="Garamond" w:hAnsi="Garamond"/>
          <w:b/>
          <w:sz w:val="22"/>
          <w:szCs w:val="22"/>
        </w:rPr>
        <w:t xml:space="preserve">Tobacco Free Campus </w:t>
      </w:r>
    </w:p>
    <w:p w14:paraId="1808CC7C" w14:textId="77777777" w:rsidR="00042D54" w:rsidRPr="00042D54" w:rsidRDefault="00042D54" w:rsidP="00042D54">
      <w:pPr>
        <w:pStyle w:val="NoSpacing"/>
        <w:rPr>
          <w:rFonts w:ascii="Garamond" w:hAnsi="Garamond" w:cs="Times"/>
          <w:sz w:val="22"/>
          <w:szCs w:val="22"/>
        </w:rPr>
      </w:pPr>
      <w:r w:rsidRPr="00042D54">
        <w:rPr>
          <w:rFonts w:ascii="Garamond" w:hAnsi="Garamond"/>
          <w:sz w:val="22"/>
          <w:szCs w:val="22"/>
        </w:rPr>
        <w:t xml:space="preserve">Effective January 1, 2014, tobacco use, including simulated tobacco use, is prohibited on property, interior and exterior, owned or managed by Florida State University. This policy applies to all Florida State University students, employees, consultants, contractors, visitors, and external individuals. </w:t>
      </w:r>
    </w:p>
    <w:p w14:paraId="24996B31" w14:textId="77777777" w:rsidR="00042D54" w:rsidRPr="00042D54" w:rsidRDefault="00042D54">
      <w:pPr>
        <w:pStyle w:val="normal0"/>
        <w:rPr>
          <w:sz w:val="22"/>
          <w:szCs w:val="22"/>
        </w:rPr>
      </w:pPr>
    </w:p>
    <w:p w14:paraId="2CB20ED8" w14:textId="77777777" w:rsidR="000570BE" w:rsidRPr="00042D54" w:rsidRDefault="000570BE">
      <w:pPr>
        <w:pStyle w:val="normal0"/>
        <w:rPr>
          <w:sz w:val="22"/>
          <w:szCs w:val="22"/>
        </w:rPr>
      </w:pPr>
    </w:p>
    <w:sectPr w:rsidR="000570BE" w:rsidRPr="00042D54">
      <w:headerReference w:type="default" r:id="rId12"/>
      <w:headerReference w:type="first" r:id="rId13"/>
      <w:footerReference w:type="first" r:id="rId14"/>
      <w:pgSz w:w="12240" w:h="15840"/>
      <w:pgMar w:top="1440" w:right="1440" w:bottom="1440" w:left="1440" w:header="720" w:footer="720" w:gutter="0"/>
      <w:pgNumType w:start="1"/>
      <w:cols w:space="720" w:equalWidth="0">
        <w:col w:w="8640"/>
      </w:cols>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F8714" w14:textId="77777777" w:rsidR="00C854D7" w:rsidRDefault="00C854D7">
      <w:r>
        <w:separator/>
      </w:r>
    </w:p>
  </w:endnote>
  <w:endnote w:type="continuationSeparator" w:id="0">
    <w:p w14:paraId="0435F0B5" w14:textId="77777777" w:rsidR="00C854D7" w:rsidRDefault="00C8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altName w:val="Athelas Bold Italic"/>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C42D6" w14:textId="77777777" w:rsidR="00C854D7" w:rsidRDefault="00C854D7">
    <w:pPr>
      <w:pStyle w:val="normal0"/>
      <w:tabs>
        <w:tab w:val="right" w:pos="9360"/>
      </w:tabs>
      <w:spacing w:after="576"/>
      <w:ind w:left="-72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0385B" w14:textId="77777777" w:rsidR="00C854D7" w:rsidRDefault="00C854D7">
      <w:r>
        <w:separator/>
      </w:r>
    </w:p>
  </w:footnote>
  <w:footnote w:type="continuationSeparator" w:id="0">
    <w:p w14:paraId="6AAC29EF" w14:textId="77777777" w:rsidR="00C854D7" w:rsidRDefault="00C85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2C057" w14:textId="77777777" w:rsidR="00C854D7" w:rsidRDefault="00C854D7">
    <w:pPr>
      <w:pStyle w:val="normal0"/>
      <w:tabs>
        <w:tab w:val="right" w:pos="9270"/>
      </w:tabs>
      <w:spacing w:before="576"/>
      <w:ind w:left="-720"/>
    </w:pPr>
    <w:r>
      <w:rPr>
        <w:sz w:val="20"/>
        <w:szCs w:val="20"/>
      </w:rPr>
      <w:tab/>
    </w:r>
    <w:r>
      <w:rPr>
        <w:rFonts w:ascii="Times New Roman" w:eastAsia="Times New Roman" w:hAnsi="Times New Roman" w:cs="Times New Roman"/>
        <w:sz w:val="20"/>
        <w:szCs w:val="20"/>
      </w:rPr>
      <w:t>FSU Dance, p.2</w:t>
    </w:r>
  </w:p>
  <w:p w14:paraId="2B798E47" w14:textId="77777777" w:rsidR="00C854D7" w:rsidRDefault="00C854D7">
    <w:pPr>
      <w:pStyle w:val="normal0"/>
      <w:tabs>
        <w:tab w:val="center" w:pos="4320"/>
        <w:tab w:val="right" w:pos="8640"/>
      </w:tabs>
      <w:ind w:left="-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B3145" w14:textId="77777777" w:rsidR="00C854D7" w:rsidRDefault="00C854D7">
    <w:pPr>
      <w:pStyle w:val="normal0"/>
      <w:tabs>
        <w:tab w:val="right" w:pos="9360"/>
      </w:tabs>
      <w:spacing w:before="576"/>
    </w:pPr>
    <w:r>
      <w:rPr>
        <w:noProof/>
      </w:rPr>
      <w:drawing>
        <wp:inline distT="0" distB="0" distL="0" distR="0" wp14:anchorId="647FB408" wp14:editId="122A8DAC">
          <wp:extent cx="2975292" cy="687606"/>
          <wp:effectExtent l="0" t="0" r="0" b="0"/>
          <wp:docPr id="1" name="image01.png" descr="Orange 6   Tim Glenn:Dance on Camera 2016:Publicity Materials:Logo:DANCE-CFA.pdf"/>
          <wp:cNvGraphicFramePr/>
          <a:graphic xmlns:a="http://schemas.openxmlformats.org/drawingml/2006/main">
            <a:graphicData uri="http://schemas.openxmlformats.org/drawingml/2006/picture">
              <pic:pic xmlns:pic="http://schemas.openxmlformats.org/drawingml/2006/picture">
                <pic:nvPicPr>
                  <pic:cNvPr id="0" name="image01.png" descr="Orange 6   Tim Glenn:Dance on Camera 2016:Publicity Materials:Logo:DANCE-CFA.pdf"/>
                  <pic:cNvPicPr preferRelativeResize="0"/>
                </pic:nvPicPr>
                <pic:blipFill>
                  <a:blip r:embed="rId1"/>
                  <a:srcRect/>
                  <a:stretch>
                    <a:fillRect/>
                  </a:stretch>
                </pic:blipFill>
                <pic:spPr>
                  <a:xfrm>
                    <a:off x="0" y="0"/>
                    <a:ext cx="2975292" cy="687606"/>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14255"/>
    <w:multiLevelType w:val="hybridMultilevel"/>
    <w:tmpl w:val="D08064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8F5934"/>
    <w:multiLevelType w:val="hybridMultilevel"/>
    <w:tmpl w:val="56CA12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823567"/>
    <w:multiLevelType w:val="hybridMultilevel"/>
    <w:tmpl w:val="5E08C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70BE"/>
    <w:rsid w:val="00042D54"/>
    <w:rsid w:val="000570BE"/>
    <w:rsid w:val="004635C2"/>
    <w:rsid w:val="004A4C43"/>
    <w:rsid w:val="004E4209"/>
    <w:rsid w:val="00585C2F"/>
    <w:rsid w:val="0069202B"/>
    <w:rsid w:val="00754A17"/>
    <w:rsid w:val="008762FB"/>
    <w:rsid w:val="00BC591E"/>
    <w:rsid w:val="00C35384"/>
    <w:rsid w:val="00C854D7"/>
    <w:rsid w:val="00DB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0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D54"/>
    <w:rPr>
      <w:rFonts w:ascii="Lucida Grande" w:hAnsi="Lucida Grande" w:cs="Lucida Grande"/>
      <w:sz w:val="18"/>
      <w:szCs w:val="18"/>
    </w:rPr>
  </w:style>
  <w:style w:type="paragraph" w:styleId="NoSpacing">
    <w:name w:val="No Spacing"/>
    <w:uiPriority w:val="1"/>
    <w:qFormat/>
    <w:rsid w:val="00042D54"/>
    <w:rPr>
      <w:rFonts w:asciiTheme="minorHAnsi" w:eastAsiaTheme="minorEastAsia" w:hAnsiTheme="minorHAnsi" w:cstheme="minorBidi"/>
      <w:color w:val="auto"/>
    </w:rPr>
  </w:style>
  <w:style w:type="paragraph" w:styleId="ListParagraph">
    <w:name w:val="List Paragraph"/>
    <w:basedOn w:val="Normal"/>
    <w:uiPriority w:val="34"/>
    <w:qFormat/>
    <w:rsid w:val="00042D54"/>
    <w:pPr>
      <w:ind w:left="720"/>
      <w:contextualSpacing/>
    </w:pPr>
  </w:style>
  <w:style w:type="character" w:styleId="Hyperlink">
    <w:name w:val="Hyperlink"/>
    <w:basedOn w:val="DefaultParagraphFont"/>
    <w:uiPriority w:val="99"/>
    <w:unhideWhenUsed/>
    <w:rsid w:val="00042D54"/>
    <w:rPr>
      <w:color w:val="0000FF" w:themeColor="hyperlink"/>
      <w:u w:val="single"/>
    </w:rPr>
  </w:style>
  <w:style w:type="character" w:styleId="FollowedHyperlink">
    <w:name w:val="FollowedHyperlink"/>
    <w:basedOn w:val="DefaultParagraphFont"/>
    <w:uiPriority w:val="99"/>
    <w:semiHidden/>
    <w:unhideWhenUsed/>
    <w:rsid w:val="00042D54"/>
    <w:rPr>
      <w:color w:val="800080" w:themeColor="followedHyperlink"/>
      <w:u w:val="single"/>
    </w:rPr>
  </w:style>
  <w:style w:type="paragraph" w:styleId="Header">
    <w:name w:val="header"/>
    <w:basedOn w:val="Normal"/>
    <w:link w:val="HeaderChar"/>
    <w:uiPriority w:val="99"/>
    <w:unhideWhenUsed/>
    <w:rsid w:val="004635C2"/>
    <w:pPr>
      <w:tabs>
        <w:tab w:val="center" w:pos="4320"/>
        <w:tab w:val="right" w:pos="8640"/>
      </w:tabs>
    </w:pPr>
  </w:style>
  <w:style w:type="character" w:customStyle="1" w:styleId="HeaderChar">
    <w:name w:val="Header Char"/>
    <w:basedOn w:val="DefaultParagraphFont"/>
    <w:link w:val="Header"/>
    <w:uiPriority w:val="99"/>
    <w:rsid w:val="004635C2"/>
  </w:style>
  <w:style w:type="paragraph" w:styleId="Footer">
    <w:name w:val="footer"/>
    <w:basedOn w:val="Normal"/>
    <w:link w:val="FooterChar"/>
    <w:uiPriority w:val="99"/>
    <w:unhideWhenUsed/>
    <w:rsid w:val="004635C2"/>
    <w:pPr>
      <w:tabs>
        <w:tab w:val="center" w:pos="4320"/>
        <w:tab w:val="right" w:pos="8640"/>
      </w:tabs>
    </w:pPr>
  </w:style>
  <w:style w:type="character" w:customStyle="1" w:styleId="FooterChar">
    <w:name w:val="Footer Char"/>
    <w:basedOn w:val="DefaultParagraphFont"/>
    <w:link w:val="Footer"/>
    <w:uiPriority w:val="99"/>
    <w:rsid w:val="00463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2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D54"/>
    <w:rPr>
      <w:rFonts w:ascii="Lucida Grande" w:hAnsi="Lucida Grande" w:cs="Lucida Grande"/>
      <w:sz w:val="18"/>
      <w:szCs w:val="18"/>
    </w:rPr>
  </w:style>
  <w:style w:type="paragraph" w:styleId="NoSpacing">
    <w:name w:val="No Spacing"/>
    <w:uiPriority w:val="1"/>
    <w:qFormat/>
    <w:rsid w:val="00042D54"/>
    <w:rPr>
      <w:rFonts w:asciiTheme="minorHAnsi" w:eastAsiaTheme="minorEastAsia" w:hAnsiTheme="minorHAnsi" w:cstheme="minorBidi"/>
      <w:color w:val="auto"/>
    </w:rPr>
  </w:style>
  <w:style w:type="paragraph" w:styleId="ListParagraph">
    <w:name w:val="List Paragraph"/>
    <w:basedOn w:val="Normal"/>
    <w:uiPriority w:val="34"/>
    <w:qFormat/>
    <w:rsid w:val="00042D54"/>
    <w:pPr>
      <w:ind w:left="720"/>
      <w:contextualSpacing/>
    </w:pPr>
  </w:style>
  <w:style w:type="character" w:styleId="Hyperlink">
    <w:name w:val="Hyperlink"/>
    <w:basedOn w:val="DefaultParagraphFont"/>
    <w:uiPriority w:val="99"/>
    <w:unhideWhenUsed/>
    <w:rsid w:val="00042D54"/>
    <w:rPr>
      <w:color w:val="0000FF" w:themeColor="hyperlink"/>
      <w:u w:val="single"/>
    </w:rPr>
  </w:style>
  <w:style w:type="character" w:styleId="FollowedHyperlink">
    <w:name w:val="FollowedHyperlink"/>
    <w:basedOn w:val="DefaultParagraphFont"/>
    <w:uiPriority w:val="99"/>
    <w:semiHidden/>
    <w:unhideWhenUsed/>
    <w:rsid w:val="00042D54"/>
    <w:rPr>
      <w:color w:val="800080" w:themeColor="followedHyperlink"/>
      <w:u w:val="single"/>
    </w:rPr>
  </w:style>
  <w:style w:type="paragraph" w:styleId="Header">
    <w:name w:val="header"/>
    <w:basedOn w:val="Normal"/>
    <w:link w:val="HeaderChar"/>
    <w:uiPriority w:val="99"/>
    <w:unhideWhenUsed/>
    <w:rsid w:val="004635C2"/>
    <w:pPr>
      <w:tabs>
        <w:tab w:val="center" w:pos="4320"/>
        <w:tab w:val="right" w:pos="8640"/>
      </w:tabs>
    </w:pPr>
  </w:style>
  <w:style w:type="character" w:customStyle="1" w:styleId="HeaderChar">
    <w:name w:val="Header Char"/>
    <w:basedOn w:val="DefaultParagraphFont"/>
    <w:link w:val="Header"/>
    <w:uiPriority w:val="99"/>
    <w:rsid w:val="004635C2"/>
  </w:style>
  <w:style w:type="paragraph" w:styleId="Footer">
    <w:name w:val="footer"/>
    <w:basedOn w:val="Normal"/>
    <w:link w:val="FooterChar"/>
    <w:uiPriority w:val="99"/>
    <w:unhideWhenUsed/>
    <w:rsid w:val="004635C2"/>
    <w:pPr>
      <w:tabs>
        <w:tab w:val="center" w:pos="4320"/>
        <w:tab w:val="right" w:pos="8640"/>
      </w:tabs>
    </w:pPr>
  </w:style>
  <w:style w:type="character" w:customStyle="1" w:styleId="FooterChar">
    <w:name w:val="Footer Char"/>
    <w:basedOn w:val="DefaultParagraphFont"/>
    <w:link w:val="Footer"/>
    <w:uiPriority w:val="99"/>
    <w:rsid w:val="00463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garibaldi@fsu.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ance.fsu.edu" TargetMode="External"/><Relationship Id="rId9" Type="http://schemas.openxmlformats.org/officeDocument/2006/relationships/hyperlink" Target="http://mancc.org" TargetMode="External"/><Relationship Id="rId10" Type="http://schemas.openxmlformats.org/officeDocument/2006/relationships/hyperlink" Target="https://jobs.fs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Macintosh Word</Application>
  <DocSecurity>4</DocSecurity>
  <Lines>25</Lines>
  <Paragraphs>7</Paragraphs>
  <ScaleCrop>false</ScaleCrop>
  <Company>FSU School of Dance</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Atkins</cp:lastModifiedBy>
  <cp:revision>2</cp:revision>
  <dcterms:created xsi:type="dcterms:W3CDTF">2016-12-21T17:07:00Z</dcterms:created>
  <dcterms:modified xsi:type="dcterms:W3CDTF">2016-12-21T17:07:00Z</dcterms:modified>
</cp:coreProperties>
</file>